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FEA63" w14:textId="77777777" w:rsidR="0026247B" w:rsidRDefault="00347BFC">
      <w:pPr>
        <w:spacing w:after="0" w:line="276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ASSOCIAÇÃO DE ESTUDANTES – Calendarização do processo eleitoral – OUTUBRO 2019</w:t>
      </w:r>
    </w:p>
    <w:p w14:paraId="26DFAA50" w14:textId="77777777" w:rsidR="0026247B" w:rsidRDefault="0026247B">
      <w:pPr>
        <w:spacing w:after="0" w:line="276" w:lineRule="auto"/>
      </w:pPr>
    </w:p>
    <w:tbl>
      <w:tblPr>
        <w:tblStyle w:val="a"/>
        <w:tblW w:w="157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2311"/>
        <w:gridCol w:w="2240"/>
        <w:gridCol w:w="2237"/>
        <w:gridCol w:w="2242"/>
        <w:gridCol w:w="2237"/>
        <w:gridCol w:w="2221"/>
      </w:tblGrid>
      <w:tr w:rsidR="0026247B" w14:paraId="257FA5D9" w14:textId="77777777">
        <w:trPr>
          <w:jc w:val="center"/>
        </w:trPr>
        <w:tc>
          <w:tcPr>
            <w:tcW w:w="2237" w:type="dxa"/>
            <w:shd w:val="clear" w:color="auto" w:fill="C4BC96"/>
            <w:vAlign w:val="center"/>
          </w:tcPr>
          <w:p w14:paraId="6D958A70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2ª feira</w:t>
            </w:r>
          </w:p>
        </w:tc>
        <w:tc>
          <w:tcPr>
            <w:tcW w:w="2311" w:type="dxa"/>
            <w:shd w:val="clear" w:color="auto" w:fill="C4BC96"/>
            <w:vAlign w:val="center"/>
          </w:tcPr>
          <w:p w14:paraId="1CECE08D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3ª feira</w:t>
            </w:r>
          </w:p>
        </w:tc>
        <w:tc>
          <w:tcPr>
            <w:tcW w:w="2240" w:type="dxa"/>
            <w:shd w:val="clear" w:color="auto" w:fill="C4BC96"/>
            <w:vAlign w:val="center"/>
          </w:tcPr>
          <w:p w14:paraId="466F506C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376D18D9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5ª feira</w:t>
            </w:r>
          </w:p>
        </w:tc>
        <w:tc>
          <w:tcPr>
            <w:tcW w:w="2242" w:type="dxa"/>
            <w:shd w:val="clear" w:color="auto" w:fill="C4BC96"/>
            <w:vAlign w:val="center"/>
          </w:tcPr>
          <w:p w14:paraId="6F5F1FF6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6ª feira</w:t>
            </w:r>
          </w:p>
        </w:tc>
        <w:tc>
          <w:tcPr>
            <w:tcW w:w="2237" w:type="dxa"/>
            <w:shd w:val="clear" w:color="auto" w:fill="C4BC96"/>
            <w:vAlign w:val="center"/>
          </w:tcPr>
          <w:p w14:paraId="2F5A061F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Sábado</w:t>
            </w:r>
          </w:p>
        </w:tc>
        <w:tc>
          <w:tcPr>
            <w:tcW w:w="2221" w:type="dxa"/>
            <w:shd w:val="clear" w:color="auto" w:fill="C4BC96"/>
            <w:vAlign w:val="center"/>
          </w:tcPr>
          <w:p w14:paraId="2BA9A084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Domingo</w:t>
            </w:r>
          </w:p>
        </w:tc>
      </w:tr>
      <w:tr w:rsidR="0026247B" w14:paraId="4ABFF1DF" w14:textId="77777777">
        <w:trPr>
          <w:jc w:val="center"/>
        </w:trPr>
        <w:tc>
          <w:tcPr>
            <w:tcW w:w="2237" w:type="dxa"/>
            <w:shd w:val="clear" w:color="auto" w:fill="FFD965"/>
            <w:vAlign w:val="center"/>
          </w:tcPr>
          <w:p w14:paraId="2D0A2AA8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311" w:type="dxa"/>
            <w:shd w:val="clear" w:color="auto" w:fill="FFD965"/>
            <w:vAlign w:val="center"/>
          </w:tcPr>
          <w:p w14:paraId="7A134B0A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240" w:type="dxa"/>
            <w:shd w:val="clear" w:color="auto" w:fill="FFD965"/>
            <w:vAlign w:val="center"/>
          </w:tcPr>
          <w:p w14:paraId="5132C0EF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232065DF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42" w:type="dxa"/>
            <w:shd w:val="clear" w:color="auto" w:fill="FFD965"/>
            <w:vAlign w:val="center"/>
          </w:tcPr>
          <w:p w14:paraId="2CF0D5B5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2E435559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FFD965"/>
            <w:vAlign w:val="center"/>
          </w:tcPr>
          <w:p w14:paraId="682E13F1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26247B" w14:paraId="5437EA9D" w14:textId="77777777">
        <w:trPr>
          <w:trHeight w:val="282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DC988F7" w14:textId="77777777" w:rsidR="0026247B" w:rsidRDefault="0026247B">
            <w:pPr>
              <w:rPr>
                <w:sz w:val="24"/>
                <w:szCs w:val="24"/>
              </w:rPr>
            </w:pPr>
          </w:p>
          <w:p w14:paraId="734DD646" w14:textId="77777777" w:rsidR="0026247B" w:rsidRDefault="0026247B" w:rsidP="00347BFC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151982D7" w14:textId="3F52DEB5" w:rsidR="00347BFC" w:rsidRDefault="00347BFC" w:rsidP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Adquirir os regulamentos do processo eleitoral</w:t>
            </w:r>
            <w:r>
              <w:rPr>
                <w:sz w:val="24"/>
                <w:szCs w:val="24"/>
              </w:rPr>
              <w:t xml:space="preserve"> e os </w:t>
            </w:r>
            <w:r>
              <w:rPr>
                <w:sz w:val="24"/>
                <w:szCs w:val="24"/>
              </w:rPr>
              <w:t xml:space="preserve">documentos de candidatura </w:t>
            </w:r>
          </w:p>
          <w:p w14:paraId="05CFDE92" w14:textId="77777777" w:rsidR="00347BFC" w:rsidRDefault="00347BFC" w:rsidP="00347BFC">
            <w:pPr>
              <w:rPr>
                <w:sz w:val="24"/>
                <w:szCs w:val="24"/>
              </w:rPr>
            </w:pPr>
          </w:p>
          <w:p w14:paraId="6CB61DE1" w14:textId="129A3C3E" w:rsidR="00347BFC" w:rsidRDefault="00347BFC" w:rsidP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o programa eleitoral</w:t>
            </w:r>
          </w:p>
          <w:p w14:paraId="4205C8A7" w14:textId="77777777" w:rsidR="00347BFC" w:rsidRDefault="00347BFC" w:rsidP="00347BFC">
            <w:pPr>
              <w:rPr>
                <w:sz w:val="24"/>
                <w:szCs w:val="24"/>
              </w:rPr>
            </w:pPr>
          </w:p>
          <w:p w14:paraId="28F99785" w14:textId="69369B78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– 16:30</w:t>
            </w:r>
          </w:p>
          <w:p w14:paraId="0A368231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SESSÃO DE ESCLARECIMENTO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682D401B" w14:textId="77777777" w:rsidR="0026247B" w:rsidRDefault="0026247B">
            <w:pPr>
              <w:rPr>
                <w:sz w:val="24"/>
                <w:szCs w:val="24"/>
              </w:rPr>
            </w:pPr>
          </w:p>
          <w:p w14:paraId="2B012F64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Preencher os documentos de candidatura</w:t>
            </w:r>
          </w:p>
          <w:p w14:paraId="6783D229" w14:textId="77777777" w:rsidR="0026247B" w:rsidRDefault="0026247B">
            <w:pPr>
              <w:rPr>
                <w:sz w:val="24"/>
                <w:szCs w:val="24"/>
              </w:rPr>
            </w:pPr>
          </w:p>
          <w:p w14:paraId="47226FFF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Recolher assinaturas</w:t>
            </w:r>
            <w:bookmarkStart w:id="0" w:name="_GoBack"/>
            <w:bookmarkEnd w:id="0"/>
          </w:p>
          <w:p w14:paraId="0F2F6235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27D73331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Recolher assinaturas</w:t>
            </w:r>
          </w:p>
          <w:p w14:paraId="05D3B187" w14:textId="77777777" w:rsidR="0026247B" w:rsidRDefault="0026247B">
            <w:pPr>
              <w:rPr>
                <w:sz w:val="24"/>
                <w:szCs w:val="24"/>
              </w:rPr>
            </w:pPr>
          </w:p>
          <w:p w14:paraId="254E298A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processo de candidatura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29C4E07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Entregar o processo de candidatura na Direção da Escola (até às 13:30)</w:t>
            </w:r>
          </w:p>
          <w:p w14:paraId="016A338B" w14:textId="77777777" w:rsidR="0026247B" w:rsidRDefault="0026247B">
            <w:pPr>
              <w:rPr>
                <w:sz w:val="24"/>
                <w:szCs w:val="24"/>
              </w:rPr>
            </w:pPr>
          </w:p>
          <w:p w14:paraId="62481C88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Verificar a validação da candidatura pela Direção da Escola</w:t>
            </w:r>
          </w:p>
          <w:p w14:paraId="037B80BA" w14:textId="77777777" w:rsidR="0026247B" w:rsidRDefault="0026247B">
            <w:pPr>
              <w:rPr>
                <w:sz w:val="24"/>
                <w:szCs w:val="24"/>
              </w:rPr>
            </w:pPr>
          </w:p>
          <w:p w14:paraId="34060D0E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o</w:t>
            </w:r>
            <w:r>
              <w:rPr>
                <w:sz w:val="24"/>
                <w:szCs w:val="24"/>
              </w:rPr>
              <w:t xml:space="preserve"> regulamento da campanha eleitoral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72F8F60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69C460B" w14:textId="77777777" w:rsidR="0026247B" w:rsidRDefault="0026247B">
            <w:pPr>
              <w:rPr>
                <w:sz w:val="24"/>
                <w:szCs w:val="24"/>
              </w:rPr>
            </w:pPr>
          </w:p>
        </w:tc>
      </w:tr>
      <w:tr w:rsidR="0026247B" w14:paraId="7E973F96" w14:textId="77777777">
        <w:trPr>
          <w:jc w:val="center"/>
        </w:trPr>
        <w:tc>
          <w:tcPr>
            <w:tcW w:w="2237" w:type="dxa"/>
            <w:shd w:val="clear" w:color="auto" w:fill="FFD965"/>
            <w:vAlign w:val="center"/>
          </w:tcPr>
          <w:p w14:paraId="003061FB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11" w:type="dxa"/>
            <w:shd w:val="clear" w:color="auto" w:fill="FFD965"/>
            <w:vAlign w:val="center"/>
          </w:tcPr>
          <w:p w14:paraId="5B2B7E99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40" w:type="dxa"/>
            <w:shd w:val="clear" w:color="auto" w:fill="FFD965"/>
            <w:vAlign w:val="center"/>
          </w:tcPr>
          <w:p w14:paraId="2EA49810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7B6A75ED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42" w:type="dxa"/>
            <w:shd w:val="clear" w:color="auto" w:fill="FFD965"/>
            <w:vAlign w:val="center"/>
          </w:tcPr>
          <w:p w14:paraId="3E3AF651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77084695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FFD965"/>
            <w:vAlign w:val="center"/>
          </w:tcPr>
          <w:p w14:paraId="1388B512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6247B" w14:paraId="3AE75248" w14:textId="77777777">
        <w:trPr>
          <w:trHeight w:val="282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B6F6BB6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Realizar a CAMPANHA ELEITORAL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C83CF4D" w14:textId="77777777" w:rsidR="0026247B" w:rsidRDefault="0026247B">
            <w:pPr>
              <w:rPr>
                <w:sz w:val="24"/>
                <w:szCs w:val="24"/>
              </w:rPr>
            </w:pPr>
          </w:p>
          <w:p w14:paraId="77B4A0ED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Realizar a CAMPANHA ELEITORAL</w:t>
            </w:r>
          </w:p>
          <w:p w14:paraId="678E89C6" w14:textId="77777777" w:rsidR="0026247B" w:rsidRDefault="0026247B">
            <w:pPr>
              <w:rPr>
                <w:b/>
                <w:sz w:val="24"/>
                <w:szCs w:val="24"/>
              </w:rPr>
            </w:pPr>
          </w:p>
          <w:p w14:paraId="62485D80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 – 16:30</w:t>
            </w:r>
          </w:p>
          <w:p w14:paraId="0D37D8E9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DEBATE DAS LISTAS </w:t>
            </w:r>
          </w:p>
          <w:p w14:paraId="32891B37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(Sala de Alunos)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50E5EC24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17:00</w:t>
            </w:r>
          </w:p>
          <w:p w14:paraId="1FA0EEC8" w14:textId="77777777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 ELEITORAL</w:t>
            </w:r>
          </w:p>
          <w:p w14:paraId="7BF52FFE" w14:textId="77777777" w:rsidR="0026247B" w:rsidRDefault="0026247B">
            <w:pPr>
              <w:rPr>
                <w:sz w:val="24"/>
                <w:szCs w:val="24"/>
              </w:rPr>
            </w:pPr>
          </w:p>
          <w:p w14:paraId="083F0C1A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18:30</w:t>
            </w:r>
          </w:p>
          <w:p w14:paraId="75BFF96A" w14:textId="77777777" w:rsidR="0026247B" w:rsidRDefault="00347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Escrutínio e afixação dos resultados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60D04BA5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31F2E7C3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EB1F01E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1B55854B" w14:textId="77777777" w:rsidR="0026247B" w:rsidRDefault="0026247B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26247B" w14:paraId="61729317" w14:textId="77777777">
        <w:trPr>
          <w:jc w:val="center"/>
        </w:trPr>
        <w:tc>
          <w:tcPr>
            <w:tcW w:w="2237" w:type="dxa"/>
            <w:shd w:val="clear" w:color="auto" w:fill="FFD965"/>
            <w:vAlign w:val="center"/>
          </w:tcPr>
          <w:p w14:paraId="574C6B4C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11" w:type="dxa"/>
            <w:shd w:val="clear" w:color="auto" w:fill="FFD965"/>
            <w:vAlign w:val="center"/>
          </w:tcPr>
          <w:p w14:paraId="29BD25F7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40" w:type="dxa"/>
            <w:shd w:val="clear" w:color="auto" w:fill="FFD965"/>
            <w:vAlign w:val="center"/>
          </w:tcPr>
          <w:p w14:paraId="58664906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670C5247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42" w:type="dxa"/>
            <w:shd w:val="clear" w:color="auto" w:fill="FFD965"/>
            <w:vAlign w:val="center"/>
          </w:tcPr>
          <w:p w14:paraId="5EBD6B99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37" w:type="dxa"/>
            <w:shd w:val="clear" w:color="auto" w:fill="FFD965"/>
            <w:vAlign w:val="center"/>
          </w:tcPr>
          <w:p w14:paraId="23D5A573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21" w:type="dxa"/>
            <w:shd w:val="clear" w:color="auto" w:fill="FFD965"/>
            <w:vAlign w:val="center"/>
          </w:tcPr>
          <w:p w14:paraId="5638F096" w14:textId="77777777" w:rsidR="0026247B" w:rsidRDefault="00347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26247B" w14:paraId="62C74BDE" w14:textId="77777777">
        <w:trPr>
          <w:trHeight w:val="2320"/>
          <w:jc w:val="center"/>
        </w:trPr>
        <w:tc>
          <w:tcPr>
            <w:tcW w:w="2237" w:type="dxa"/>
            <w:shd w:val="clear" w:color="auto" w:fill="auto"/>
            <w:vAlign w:val="center"/>
          </w:tcPr>
          <w:p w14:paraId="0381C914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250BB113" w14:textId="2077B371" w:rsidR="0026247B" w:rsidRDefault="00347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15:30 –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6:30 Cerimónia de Tomada de Posse da nova Associação de Estudantes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C94F134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8F646CA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6B066043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EA7E2F9" w14:textId="77777777" w:rsidR="0026247B" w:rsidRDefault="0026247B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9BB5561" w14:textId="77777777" w:rsidR="0026247B" w:rsidRDefault="0026247B">
            <w:pPr>
              <w:rPr>
                <w:sz w:val="24"/>
                <w:szCs w:val="24"/>
              </w:rPr>
            </w:pPr>
          </w:p>
        </w:tc>
      </w:tr>
    </w:tbl>
    <w:p w14:paraId="12B6777E" w14:textId="77777777" w:rsidR="0026247B" w:rsidRDefault="0026247B">
      <w:pPr>
        <w:spacing w:after="0" w:line="276" w:lineRule="auto"/>
        <w:jc w:val="center"/>
      </w:pPr>
    </w:p>
    <w:sectPr w:rsidR="0026247B">
      <w:pgSz w:w="16838" w:h="11906"/>
      <w:pgMar w:top="426" w:right="536" w:bottom="28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7B"/>
    <w:rsid w:val="0026247B"/>
    <w:rsid w:val="003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C514"/>
  <w15:docId w15:val="{FDD258DD-49A6-4933-87C9-E45C5FF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2019-10-08T05:36:00Z</dcterms:created>
  <dcterms:modified xsi:type="dcterms:W3CDTF">2019-10-08T06:39:00Z</dcterms:modified>
</cp:coreProperties>
</file>